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BBD9" w14:textId="77777777" w:rsidR="00B37F6D" w:rsidRDefault="00B37F6D" w:rsidP="00B37F6D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[Date] </w:t>
      </w:r>
    </w:p>
    <w:p w14:paraId="200218C6" w14:textId="77777777" w:rsidR="00B37F6D" w:rsidRDefault="00B37F6D" w:rsidP="00B37F6D">
      <w:pPr>
        <w:spacing w:after="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14:paraId="0B7D2C77" w14:textId="77777777" w:rsidR="00B37F6D" w:rsidRDefault="00B37F6D" w:rsidP="00B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Immigrations and Customs Enforcement</w:t>
      </w:r>
    </w:p>
    <w:p w14:paraId="5C1F899D" w14:textId="77777777" w:rsidR="00B37F6D" w:rsidRDefault="00B37F6D" w:rsidP="00B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[Deportation Officer]</w:t>
      </w:r>
    </w:p>
    <w:p w14:paraId="40EF2CF5" w14:textId="77777777" w:rsidR="00B37F6D" w:rsidRDefault="00B37F6D" w:rsidP="00B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[Address]</w:t>
      </w:r>
    </w:p>
    <w:p w14:paraId="329C77CA" w14:textId="77777777" w:rsidR="00B37F6D" w:rsidRDefault="00B37F6D" w:rsidP="00B3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[Email] </w:t>
      </w:r>
    </w:p>
    <w:p w14:paraId="37AC507B" w14:textId="77777777" w:rsidR="00B37F6D" w:rsidRDefault="00B37F6D" w:rsidP="00B3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85F30" w14:textId="77777777" w:rsidR="00B37F6D" w:rsidRDefault="00B37F6D" w:rsidP="00B37F6D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Protections Against Detention for Class Member in </w:t>
      </w:r>
      <w:proofErr w:type="spellStart"/>
      <w:r w:rsidRPr="00EB5B1C">
        <w:rPr>
          <w:rFonts w:ascii="Times New Roman" w:eastAsia="Times New Roman" w:hAnsi="Times New Roman" w:cs="Times New Roman"/>
          <w:i/>
          <w:iCs/>
          <w:sz w:val="24"/>
          <w:szCs w:val="24"/>
        </w:rPr>
        <w:t>Immigr</w:t>
      </w:r>
      <w:proofErr w:type="spellEnd"/>
      <w:r w:rsidRPr="00EB5B1C">
        <w:rPr>
          <w:rFonts w:ascii="Times New Roman" w:eastAsia="Times New Roman" w:hAnsi="Times New Roman" w:cs="Times New Roman"/>
          <w:i/>
          <w:iCs/>
          <w:sz w:val="24"/>
          <w:szCs w:val="24"/>
        </w:rPr>
        <w:t>. Ctr. for Women &amp; Child. v. Noem</w:t>
      </w:r>
      <w:r>
        <w:rPr>
          <w:rFonts w:ascii="Times New Roman" w:eastAsia="Times New Roman" w:hAnsi="Times New Roman" w:cs="Times New Roman"/>
          <w:sz w:val="24"/>
          <w:szCs w:val="24"/>
        </w:rPr>
        <w:t>, No. 2:25-CV-09848-AB-AS, 2026 WL 1455004 (C.D. Cal. May 20, 2026)</w:t>
      </w:r>
    </w:p>
    <w:p w14:paraId="3888B2D8" w14:textId="77777777" w:rsidR="00B37F6D" w:rsidRDefault="00B37F6D" w:rsidP="00B37F6D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[Client’s Name]</w:t>
      </w:r>
    </w:p>
    <w:p w14:paraId="6F41CC5A" w14:textId="77777777" w:rsidR="00B37F6D" w:rsidRDefault="00B37F6D" w:rsidP="00B37F6D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[Client’s A-Number]</w:t>
      </w:r>
    </w:p>
    <w:p w14:paraId="22BC5FB4" w14:textId="77777777" w:rsidR="00B37F6D" w:rsidRDefault="00B37F6D" w:rsidP="00B37F6D">
      <w:pPr>
        <w:spacing w:after="0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3F987" w14:textId="510CA300" w:rsidR="0084172D" w:rsidRPr="00A20532" w:rsidRDefault="00307346" w:rsidP="00B60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532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60DFD05" w14:textId="77777777" w:rsidR="00B60B9F" w:rsidRPr="00A20532" w:rsidRDefault="00B60B9F" w:rsidP="00B60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8CCF" w14:textId="56D871FA" w:rsidR="00ED332B" w:rsidRPr="00A20532" w:rsidRDefault="00307346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32">
        <w:rPr>
          <w:rFonts w:ascii="Times New Roman" w:hAnsi="Times New Roman" w:cs="Times New Roman"/>
          <w:sz w:val="24"/>
          <w:szCs w:val="24"/>
        </w:rPr>
        <w:t xml:space="preserve">I represent </w:t>
      </w:r>
      <w:r w:rsidR="00A10C5A" w:rsidRPr="00A20532">
        <w:rPr>
          <w:rFonts w:ascii="Times New Roman" w:hAnsi="Times New Roman" w:cs="Times New Roman"/>
          <w:sz w:val="24"/>
          <w:szCs w:val="24"/>
        </w:rPr>
        <w:t>[Client</w:t>
      </w:r>
      <w:r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F60577" w:rsidRPr="00A20532">
        <w:rPr>
          <w:rFonts w:ascii="Times New Roman" w:hAnsi="Times New Roman" w:cs="Times New Roman"/>
          <w:sz w:val="24"/>
          <w:szCs w:val="24"/>
        </w:rPr>
        <w:t>(A#)</w:t>
      </w:r>
      <w:r w:rsidR="00A10C5A" w:rsidRPr="00A20532">
        <w:rPr>
          <w:rFonts w:ascii="Times New Roman" w:hAnsi="Times New Roman" w:cs="Times New Roman"/>
          <w:sz w:val="24"/>
          <w:szCs w:val="24"/>
        </w:rPr>
        <w:t>]</w:t>
      </w:r>
      <w:r w:rsidR="00F60577"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Pr="00A20532">
        <w:rPr>
          <w:rFonts w:ascii="Times New Roman" w:hAnsi="Times New Roman" w:cs="Times New Roman"/>
          <w:sz w:val="24"/>
          <w:szCs w:val="24"/>
        </w:rPr>
        <w:t xml:space="preserve">in </w:t>
      </w:r>
      <w:r w:rsidR="00641AB3" w:rsidRPr="00A20532">
        <w:rPr>
          <w:rFonts w:ascii="Times New Roman" w:hAnsi="Times New Roman" w:cs="Times New Roman"/>
          <w:sz w:val="24"/>
          <w:szCs w:val="24"/>
        </w:rPr>
        <w:t>[his/her]</w:t>
      </w:r>
      <w:r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4F52DF" w:rsidRPr="00A20532">
        <w:rPr>
          <w:rFonts w:ascii="Times New Roman" w:hAnsi="Times New Roman" w:cs="Times New Roman"/>
          <w:sz w:val="24"/>
          <w:szCs w:val="24"/>
        </w:rPr>
        <w:t>immigration proceedings.</w:t>
      </w:r>
      <w:r w:rsidR="00F40BA1">
        <w:rPr>
          <w:rFonts w:ascii="Times New Roman" w:hAnsi="Times New Roman" w:cs="Times New Roman"/>
          <w:sz w:val="24"/>
          <w:szCs w:val="24"/>
        </w:rPr>
        <w:t xml:space="preserve"> My G-28 is attached.</w:t>
      </w:r>
      <w:r w:rsidR="004F52DF"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A10C5A" w:rsidRPr="00A20532">
        <w:rPr>
          <w:rFonts w:ascii="Times New Roman" w:hAnsi="Times New Roman" w:cs="Times New Roman"/>
          <w:sz w:val="24"/>
          <w:szCs w:val="24"/>
        </w:rPr>
        <w:t>[Client]</w:t>
      </w:r>
      <w:r w:rsidR="001274C3"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Pr="00A20532">
        <w:rPr>
          <w:rFonts w:ascii="Times New Roman" w:hAnsi="Times New Roman" w:cs="Times New Roman"/>
          <w:sz w:val="24"/>
          <w:szCs w:val="24"/>
        </w:rPr>
        <w:t>is a</w:t>
      </w:r>
      <w:r w:rsidR="004F52DF" w:rsidRPr="00A20532">
        <w:rPr>
          <w:rFonts w:ascii="Times New Roman" w:hAnsi="Times New Roman" w:cs="Times New Roman"/>
          <w:sz w:val="24"/>
          <w:szCs w:val="24"/>
        </w:rPr>
        <w:t xml:space="preserve"> victim of crime who applied for a </w:t>
      </w:r>
      <w:r w:rsidR="00C56E4A">
        <w:rPr>
          <w:rFonts w:ascii="Times New Roman" w:hAnsi="Times New Roman" w:cs="Times New Roman"/>
          <w:sz w:val="24"/>
          <w:szCs w:val="24"/>
        </w:rPr>
        <w:t>[</w:t>
      </w:r>
      <w:r w:rsidR="004F52DF" w:rsidRPr="00A20532">
        <w:rPr>
          <w:rFonts w:ascii="Times New Roman" w:hAnsi="Times New Roman" w:cs="Times New Roman"/>
          <w:sz w:val="24"/>
          <w:szCs w:val="24"/>
        </w:rPr>
        <w:t>U visa</w:t>
      </w:r>
      <w:r w:rsidR="00C56E4A">
        <w:rPr>
          <w:rFonts w:ascii="Times New Roman" w:hAnsi="Times New Roman" w:cs="Times New Roman"/>
          <w:sz w:val="24"/>
          <w:szCs w:val="24"/>
        </w:rPr>
        <w:t>/ T visa]</w:t>
      </w:r>
      <w:r w:rsidR="004F52DF" w:rsidRPr="00A20532">
        <w:rPr>
          <w:rFonts w:ascii="Times New Roman" w:hAnsi="Times New Roman" w:cs="Times New Roman"/>
          <w:sz w:val="24"/>
          <w:szCs w:val="24"/>
        </w:rPr>
        <w:t xml:space="preserve">. </w:t>
      </w:r>
      <w:r w:rsidR="00ED332B">
        <w:rPr>
          <w:rFonts w:ascii="Times New Roman" w:hAnsi="Times New Roman" w:cs="Times New Roman"/>
          <w:sz w:val="24"/>
          <w:szCs w:val="24"/>
        </w:rPr>
        <w:t xml:space="preserve">For the reasons described below, we ask that ICE not detain [Client], </w:t>
      </w:r>
      <w:r w:rsidR="00B37F6D">
        <w:rPr>
          <w:rFonts w:ascii="Times New Roman" w:hAnsi="Times New Roman" w:cs="Times New Roman"/>
          <w:sz w:val="24"/>
          <w:szCs w:val="24"/>
        </w:rPr>
        <w:t>as doing so would violate a recent federal court order and binding ICE policies.</w:t>
      </w:r>
    </w:p>
    <w:p w14:paraId="3E45CEF9" w14:textId="77777777" w:rsidR="00E80D73" w:rsidRPr="00A20532" w:rsidRDefault="00E80D73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54C82" w14:textId="46D8D0E6" w:rsidR="00777597" w:rsidRDefault="00777597" w:rsidP="00F40B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31545666"/>
      <w:r>
        <w:rPr>
          <w:rFonts w:ascii="Times New Roman" w:eastAsia="Times New Roman" w:hAnsi="Times New Roman" w:cs="Times New Roman"/>
          <w:sz w:val="24"/>
          <w:szCs w:val="24"/>
        </w:rPr>
        <w:t xml:space="preserve">On May 20, 2026, </w:t>
      </w:r>
      <w:r w:rsidR="0024057B">
        <w:rPr>
          <w:rFonts w:ascii="Times New Roman" w:eastAsia="Times New Roman" w:hAnsi="Times New Roman" w:cs="Times New Roman"/>
          <w:sz w:val="24"/>
          <w:szCs w:val="24"/>
        </w:rPr>
        <w:t>a district court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stayed </w:t>
      </w:r>
      <w:hyperlink r:id="rId11" w:history="1">
        <w:r w:rsidRPr="002855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2025 Guidance, </w:t>
        </w:r>
        <w:r w:rsidRPr="0028553C">
          <w:rPr>
            <w:rStyle w:val="Hyperlink"/>
            <w:rFonts w:ascii="Times New Roman" w:hAnsi="Times New Roman" w:cs="Times New Roman"/>
            <w:sz w:val="24"/>
            <w:szCs w:val="24"/>
          </w:rPr>
          <w:t>ICE Policy Number 11005.4,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rescinded protections for U, T, and VAWA petitioners. </w:t>
      </w:r>
      <w:proofErr w:type="spellStart"/>
      <w:r w:rsidR="003F68BD" w:rsidRPr="001E2DFD">
        <w:rPr>
          <w:rFonts w:ascii="Times New Roman" w:hAnsi="Times New Roman" w:cs="Times New Roman"/>
          <w:i/>
          <w:iCs/>
          <w:sz w:val="24"/>
          <w:szCs w:val="24"/>
        </w:rPr>
        <w:t>Immigr</w:t>
      </w:r>
      <w:proofErr w:type="spellEnd"/>
      <w:r w:rsidR="003F68BD" w:rsidRPr="001E2DFD">
        <w:rPr>
          <w:rFonts w:ascii="Times New Roman" w:hAnsi="Times New Roman" w:cs="Times New Roman"/>
          <w:i/>
          <w:iCs/>
          <w:sz w:val="24"/>
          <w:szCs w:val="24"/>
        </w:rPr>
        <w:t>. Ctr. for Women &amp; Child. v. Noem</w:t>
      </w:r>
      <w:r w:rsidR="003F68BD" w:rsidRPr="001E2DFD">
        <w:rPr>
          <w:rFonts w:ascii="Times New Roman" w:hAnsi="Times New Roman" w:cs="Times New Roman"/>
          <w:sz w:val="24"/>
          <w:szCs w:val="24"/>
        </w:rPr>
        <w:t>, No. 2:25-CV-09848-AB-AS, 2026 WL 1455004, at *47 (C.D. Cal. May 20, 2026)</w:t>
      </w:r>
      <w:r w:rsidR="003F68BD">
        <w:rPr>
          <w:rFonts w:ascii="Times New Roman" w:hAnsi="Times New Roman" w:cs="Times New Roman"/>
          <w:sz w:val="24"/>
          <w:szCs w:val="24"/>
        </w:rPr>
        <w:t xml:space="preserve"> </w:t>
      </w:r>
      <w:r w:rsidR="00B37F6D">
        <w:rPr>
          <w:rFonts w:ascii="Times New Roman" w:hAnsi="Times New Roman" w:cs="Times New Roman"/>
          <w:sz w:val="24"/>
          <w:szCs w:val="24"/>
        </w:rPr>
        <w:t>(hereinafter “</w:t>
      </w:r>
      <w:r w:rsidR="00B37F6D">
        <w:rPr>
          <w:rFonts w:ascii="Times New Roman" w:hAnsi="Times New Roman" w:cs="Times New Roman"/>
          <w:i/>
          <w:iCs/>
          <w:sz w:val="24"/>
          <w:szCs w:val="24"/>
        </w:rPr>
        <w:t>ICWC v. Noem</w:t>
      </w:r>
      <w:r w:rsidR="00B37F6D">
        <w:rPr>
          <w:rFonts w:ascii="Times New Roman" w:hAnsi="Times New Roman" w:cs="Times New Roman"/>
          <w:sz w:val="24"/>
          <w:szCs w:val="24"/>
        </w:rPr>
        <w:t xml:space="preserve">”) </w:t>
      </w:r>
      <w:r w:rsidR="003F68BD">
        <w:rPr>
          <w:rFonts w:ascii="Times New Roman" w:hAnsi="Times New Roman" w:cs="Times New Roman"/>
          <w:sz w:val="24"/>
          <w:szCs w:val="24"/>
        </w:rPr>
        <w:t>(“</w:t>
      </w:r>
      <w:r w:rsidR="003F68BD" w:rsidRPr="002C564E">
        <w:rPr>
          <w:rFonts w:ascii="Times New Roman" w:hAnsi="Times New Roman" w:cs="Times New Roman"/>
          <w:sz w:val="24"/>
          <w:szCs w:val="24"/>
        </w:rPr>
        <w:t>the Court hereby STAYS the 2025 Guidance,</w:t>
      </w:r>
      <w:r w:rsidR="003F68BD">
        <w:rPr>
          <w:rFonts w:ascii="Times New Roman" w:hAnsi="Times New Roman" w:cs="Times New Roman"/>
          <w:sz w:val="24"/>
          <w:szCs w:val="24"/>
        </w:rPr>
        <w:t xml:space="preserve"> </w:t>
      </w:r>
      <w:r w:rsidR="003F68BD" w:rsidRPr="002C564E">
        <w:rPr>
          <w:rFonts w:ascii="Times New Roman" w:hAnsi="Times New Roman" w:cs="Times New Roman"/>
          <w:sz w:val="24"/>
          <w:szCs w:val="24"/>
        </w:rPr>
        <w:t>including its rescission of prior policies.</w:t>
      </w:r>
      <w:r w:rsidR="003F68BD">
        <w:rPr>
          <w:rFonts w:ascii="Times New Roman" w:hAnsi="Times New Roman" w:cs="Times New Roman"/>
          <w:sz w:val="24"/>
          <w:szCs w:val="24"/>
        </w:rPr>
        <w:t xml:space="preserve">”). </w:t>
      </w:r>
      <w:r>
        <w:rPr>
          <w:rFonts w:ascii="Times New Roman" w:eastAsia="Times New Roman" w:hAnsi="Times New Roman" w:cs="Times New Roman"/>
          <w:sz w:val="24"/>
          <w:szCs w:val="24"/>
        </w:rPr>
        <w:t>In so doing, the</w:t>
      </w:r>
      <w:r w:rsidR="00D46982">
        <w:rPr>
          <w:rFonts w:ascii="Times New Roman" w:eastAsia="Times New Roman" w:hAnsi="Times New Roman" w:cs="Times New Roman"/>
          <w:sz w:val="24"/>
          <w:szCs w:val="24"/>
        </w:rPr>
        <w:t xml:space="preserve"> effect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court</w:t>
      </w:r>
      <w:r w:rsidR="00D46982">
        <w:rPr>
          <w:rFonts w:ascii="Times New Roman" w:eastAsia="Times New Roman" w:hAnsi="Times New Roman" w:cs="Times New Roman"/>
          <w:sz w:val="24"/>
          <w:szCs w:val="24"/>
        </w:rPr>
        <w:t>’s order is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reinstate the </w:t>
      </w:r>
      <w:hyperlink r:id="rId12" w:history="1">
        <w:r w:rsidRPr="002855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2021 Directive, ICE Directive 11005.3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requiring ICE to use a “Victim-Centered Approach” when handling the cases of U visa, T visa, and VAWA </w:t>
      </w:r>
      <w:r w:rsidR="0072566C">
        <w:rPr>
          <w:rFonts w:ascii="Times New Roman" w:eastAsia="Times New Roman" w:hAnsi="Times New Roman" w:cs="Times New Roman"/>
          <w:sz w:val="24"/>
          <w:szCs w:val="24"/>
        </w:rPr>
        <w:t>petitioners</w:t>
      </w:r>
      <w:r w:rsidR="0072566C" w:rsidRPr="00CD61BB">
        <w:rPr>
          <w:rFonts w:ascii="Times New Roman" w:eastAsia="Times New Roman" w:hAnsi="Times New Roman" w:cs="Times New Roman"/>
          <w:sz w:val="24"/>
          <w:szCs w:val="24"/>
        </w:rPr>
        <w:t>, and</w:t>
      </w:r>
      <w:r w:rsidR="00CD61B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hyperlink r:id="rId13" w:history="1">
        <w:r w:rsidR="00CD61BB" w:rsidRPr="00FB50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2011 Policy Statement 10076.1</w:t>
        </w:r>
      </w:hyperlink>
      <w:r w:rsidR="00CD61B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407564A3" w14:textId="77777777" w:rsidR="00777597" w:rsidRDefault="00777597" w:rsidP="00F40B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EE7FB" w14:textId="436AB822" w:rsidR="00777597" w:rsidRDefault="00D46982" w:rsidP="00F40B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stay order applies to, among others, members of the Pending Petition Class certified by the court. T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777597" w:rsidRPr="0056572A">
        <w:rPr>
          <w:rFonts w:ascii="Times New Roman" w:eastAsia="Times New Roman" w:hAnsi="Times New Roman" w:cs="Times New Roman"/>
          <w:sz w:val="24"/>
          <w:szCs w:val="24"/>
        </w:rPr>
        <w:t>Pending Petition Class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defined as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 xml:space="preserve"> an “</w:t>
      </w:r>
      <w:proofErr w:type="gramStart"/>
      <w:r w:rsidR="00777597" w:rsidRPr="0056572A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="00777597">
        <w:rPr>
          <w:rFonts w:ascii="Times New Roman" w:eastAsia="Times New Roman" w:hAnsi="Times New Roman" w:cs="Times New Roman"/>
          <w:sz w:val="24"/>
          <w:szCs w:val="24"/>
        </w:rPr>
        <w:t>]</w:t>
      </w:r>
      <w:r w:rsidR="00777597" w:rsidRPr="0056572A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 xml:space="preserve">[a] </w:t>
      </w:r>
      <w:r w:rsidR="00777597" w:rsidRPr="0056572A">
        <w:rPr>
          <w:rFonts w:ascii="Times New Roman" w:eastAsia="Times New Roman" w:hAnsi="Times New Roman" w:cs="Times New Roman"/>
          <w:sz w:val="24"/>
          <w:szCs w:val="24"/>
        </w:rPr>
        <w:t>pending principal or derivative U visa petitions, T visa petitions, or VAWA self-petitions who ICE detains or seeks to detain for civil immigration enforcement.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3F68BD">
        <w:rPr>
          <w:rFonts w:ascii="Times New Roman" w:eastAsia="Times New Roman" w:hAnsi="Times New Roman" w:cs="Times New Roman"/>
          <w:i/>
          <w:iCs/>
          <w:sz w:val="24"/>
          <w:szCs w:val="24"/>
        </w:rPr>
        <w:t>ICWC</w:t>
      </w:r>
      <w:r w:rsidR="008876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v. Noem</w:t>
      </w:r>
      <w:r w:rsidR="00777597" w:rsidRPr="0056572A">
        <w:rPr>
          <w:rFonts w:ascii="Times New Roman" w:eastAsia="Times New Roman" w:hAnsi="Times New Roman" w:cs="Times New Roman"/>
          <w:sz w:val="24"/>
          <w:szCs w:val="24"/>
        </w:rPr>
        <w:t xml:space="preserve"> at *46</w:t>
      </w:r>
      <w:r w:rsidR="0077759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ICE seeks to detain [Client], [he/she] is a member of the Pending Petition Class and entitled to the protection of the court’s order. [</w:t>
      </w:r>
      <w:r w:rsidR="00D05D60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eference</w:t>
      </w:r>
      <w:r w:rsidR="00D05D60">
        <w:rPr>
          <w:rFonts w:ascii="Times New Roman" w:eastAsia="Times New Roman" w:hAnsi="Times New Roman" w:cs="Times New Roman"/>
          <w:sz w:val="24"/>
          <w:szCs w:val="24"/>
        </w:rPr>
        <w:t>/include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evidence demonstrating pending petition]. Under that order, </w:t>
      </w:r>
      <w:bookmarkStart w:id="1" w:name="_Hlk231545899"/>
      <w:r>
        <w:rPr>
          <w:rFonts w:ascii="Times New Roman" w:eastAsia="Times New Roman" w:hAnsi="Times New Roman" w:cs="Times New Roman"/>
          <w:sz w:val="24"/>
          <w:szCs w:val="24"/>
        </w:rPr>
        <w:t>ICE must apply the 2021 Directive and 2011 Policy</w:t>
      </w:r>
      <w:r w:rsidR="00D05D60">
        <w:rPr>
          <w:rFonts w:ascii="Times New Roman" w:eastAsia="Times New Roman" w:hAnsi="Times New Roman" w:cs="Times New Roman"/>
          <w:sz w:val="24"/>
          <w:szCs w:val="24"/>
        </w:rPr>
        <w:t xml:space="preserve"> Statement when considering any enforcement action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"/>
    </w:p>
    <w:p w14:paraId="65B2DA9B" w14:textId="77777777" w:rsidR="00777597" w:rsidRDefault="00777597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B9874" w14:textId="1DAF1669" w:rsidR="007B59EC" w:rsidRDefault="00E963A1" w:rsidP="00F40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532">
        <w:rPr>
          <w:rFonts w:ascii="Times New Roman" w:hAnsi="Times New Roman" w:cs="Times New Roman"/>
          <w:sz w:val="24"/>
          <w:szCs w:val="24"/>
        </w:rPr>
        <w:t>Pursuant to th</w:t>
      </w:r>
      <w:r w:rsidR="00A333A2">
        <w:rPr>
          <w:rFonts w:ascii="Times New Roman" w:hAnsi="Times New Roman" w:cs="Times New Roman"/>
          <w:sz w:val="24"/>
          <w:szCs w:val="24"/>
        </w:rPr>
        <w:t xml:space="preserve">e </w:t>
      </w:r>
      <w:r w:rsidR="0088766F">
        <w:rPr>
          <w:rFonts w:ascii="Times New Roman" w:hAnsi="Times New Roman" w:cs="Times New Roman"/>
          <w:sz w:val="24"/>
          <w:szCs w:val="24"/>
        </w:rPr>
        <w:t>now-</w:t>
      </w:r>
      <w:r w:rsidR="00A333A2">
        <w:rPr>
          <w:rFonts w:ascii="Times New Roman" w:hAnsi="Times New Roman" w:cs="Times New Roman"/>
          <w:sz w:val="24"/>
          <w:szCs w:val="24"/>
        </w:rPr>
        <w:t>operative</w:t>
      </w:r>
      <w:r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ED332B">
        <w:rPr>
          <w:rFonts w:ascii="Times New Roman" w:hAnsi="Times New Roman" w:cs="Times New Roman"/>
          <w:sz w:val="24"/>
          <w:szCs w:val="24"/>
        </w:rPr>
        <w:t xml:space="preserve">2021 </w:t>
      </w:r>
      <w:r w:rsidR="00D46982">
        <w:rPr>
          <w:rFonts w:ascii="Times New Roman" w:hAnsi="Times New Roman" w:cs="Times New Roman"/>
          <w:sz w:val="24"/>
          <w:szCs w:val="24"/>
        </w:rPr>
        <w:t>Directive</w:t>
      </w:r>
      <w:r w:rsidRPr="00A20532">
        <w:rPr>
          <w:rFonts w:ascii="Times New Roman" w:hAnsi="Times New Roman" w:cs="Times New Roman"/>
          <w:sz w:val="24"/>
          <w:szCs w:val="24"/>
        </w:rPr>
        <w:t xml:space="preserve">, </w:t>
      </w:r>
      <w:r w:rsidR="00D05D60" w:rsidRPr="0079088E">
        <w:rPr>
          <w:rFonts w:ascii="Times New Roman" w:eastAsia="Times New Roman" w:hAnsi="Times New Roman" w:cs="Times New Roman"/>
          <w:color w:val="000000"/>
          <w:sz w:val="24"/>
          <w:szCs w:val="24"/>
        </w:rPr>
        <w:t>“ICE officers must consider any and all evidence that an individual has been a victim of crime—such as the receipt of victim-based immigration benefits or pending applications for such benefits</w:t>
      </w:r>
      <w:r w:rsidR="00D05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</w:t>
      </w:r>
      <w:r w:rsidR="00D05D60" w:rsidRPr="00790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rendering custody determinations.” 2021 Directive </w:t>
      </w:r>
      <w:r w:rsidR="00D05D60">
        <w:rPr>
          <w:rFonts w:ascii="Times New Roman" w:eastAsia="Times New Roman" w:hAnsi="Times New Roman" w:cs="Times New Roman"/>
          <w:color w:val="000000"/>
          <w:sz w:val="24"/>
          <w:szCs w:val="24"/>
        </w:rPr>
        <w:t>at 9 ¶</w:t>
      </w:r>
      <w:r w:rsidR="00D05D60" w:rsidRPr="00790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5.6. </w:t>
      </w:r>
      <w:r w:rsidR="00D05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Furthermore, </w:t>
      </w:r>
      <w:r w:rsidRPr="00A20532">
        <w:rPr>
          <w:rFonts w:ascii="Times New Roman" w:hAnsi="Times New Roman" w:cs="Times New Roman"/>
          <w:sz w:val="24"/>
          <w:szCs w:val="24"/>
        </w:rPr>
        <w:t>ICE must “refrain from taking civil</w:t>
      </w:r>
      <w:r w:rsidR="00B83CB1">
        <w:rPr>
          <w:rFonts w:ascii="Times New Roman" w:hAnsi="Times New Roman" w:cs="Times New Roman"/>
          <w:sz w:val="24"/>
          <w:szCs w:val="24"/>
        </w:rPr>
        <w:t xml:space="preserve"> immigration</w:t>
      </w:r>
      <w:r w:rsidRPr="00A20532">
        <w:rPr>
          <w:rFonts w:ascii="Times New Roman" w:hAnsi="Times New Roman" w:cs="Times New Roman"/>
          <w:sz w:val="24"/>
          <w:szCs w:val="24"/>
        </w:rPr>
        <w:t xml:space="preserve"> enforcement action against” individuals “known to have a pending application” for “victim-based immigration benefits.”</w:t>
      </w:r>
      <w:r w:rsidR="00777597">
        <w:rPr>
          <w:rFonts w:ascii="Times New Roman" w:hAnsi="Times New Roman" w:cs="Times New Roman"/>
          <w:sz w:val="24"/>
          <w:szCs w:val="24"/>
        </w:rPr>
        <w:t xml:space="preserve"> 2021 Directive</w:t>
      </w:r>
      <w:r w:rsidR="00CD61BB">
        <w:rPr>
          <w:rFonts w:ascii="Times New Roman" w:hAnsi="Times New Roman" w:cs="Times New Roman"/>
          <w:sz w:val="24"/>
          <w:szCs w:val="24"/>
        </w:rPr>
        <w:t xml:space="preserve"> at 2</w:t>
      </w:r>
      <w:r w:rsidRPr="00A20532">
        <w:rPr>
          <w:rFonts w:ascii="Times New Roman" w:hAnsi="Times New Roman" w:cs="Times New Roman"/>
          <w:sz w:val="24"/>
          <w:szCs w:val="24"/>
        </w:rPr>
        <w:t xml:space="preserve"> ¶ 2</w:t>
      </w:r>
      <w:r w:rsidR="00C51DB4">
        <w:rPr>
          <w:rFonts w:ascii="Times New Roman" w:hAnsi="Times New Roman" w:cs="Times New Roman"/>
          <w:sz w:val="24"/>
          <w:szCs w:val="24"/>
        </w:rPr>
        <w:t>. I</w:t>
      </w:r>
      <w:r w:rsidRPr="00A20532">
        <w:rPr>
          <w:rFonts w:ascii="Times New Roman" w:hAnsi="Times New Roman" w:cs="Times New Roman"/>
          <w:sz w:val="24"/>
          <w:szCs w:val="24"/>
        </w:rPr>
        <w:t xml:space="preserve">n the absence of “serious adverse factors” such as “national security concerns or evidence the </w:t>
      </w:r>
      <w:r w:rsidR="003F68BD">
        <w:rPr>
          <w:rFonts w:ascii="Times New Roman" w:hAnsi="Times New Roman" w:cs="Times New Roman"/>
          <w:sz w:val="24"/>
          <w:szCs w:val="24"/>
        </w:rPr>
        <w:t>[noncitizen]</w:t>
      </w:r>
      <w:r w:rsidRPr="00A20532">
        <w:rPr>
          <w:rFonts w:ascii="Times New Roman" w:hAnsi="Times New Roman" w:cs="Times New Roman"/>
          <w:sz w:val="24"/>
          <w:szCs w:val="24"/>
        </w:rPr>
        <w:t xml:space="preserve"> has a serious criminal history,” “exercising favorable discretion, such as release from detention and deferral or a stay of removal generally, will be appropriate.”</w:t>
      </w:r>
      <w:r w:rsidR="007B59EC">
        <w:rPr>
          <w:rFonts w:ascii="Times New Roman" w:hAnsi="Times New Roman" w:cs="Times New Roman"/>
          <w:sz w:val="24"/>
          <w:szCs w:val="24"/>
        </w:rPr>
        <w:t xml:space="preserve"> 2011 Policy Statement at 2.</w:t>
      </w:r>
      <w:r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C51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[Client] </w:t>
      </w:r>
      <w:bookmarkStart w:id="2" w:name="_Hlk231546823"/>
      <w:r w:rsidR="00C51DB4">
        <w:rPr>
          <w:rFonts w:ascii="Times New Roman" w:eastAsia="Times New Roman" w:hAnsi="Times New Roman" w:cs="Times New Roman"/>
          <w:color w:val="000000"/>
          <w:sz w:val="24"/>
          <w:szCs w:val="24"/>
        </w:rPr>
        <w:t>poses no</w:t>
      </w:r>
      <w:r w:rsidR="00777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0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such </w:t>
      </w:r>
      <w:r w:rsidR="007B59EC">
        <w:rPr>
          <w:rFonts w:ascii="Times New Roman" w:eastAsia="Times New Roman" w:hAnsi="Times New Roman" w:cs="Times New Roman"/>
          <w:color w:val="000000"/>
          <w:sz w:val="24"/>
          <w:szCs w:val="24"/>
        </w:rPr>
        <w:t>serious adverse factors</w:t>
      </w:r>
      <w:r w:rsidR="00777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40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fact, [brief description of Client’s equities]. </w:t>
      </w:r>
      <w:r w:rsidR="00D05D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[Client] has a pending [U/T/V] petition, has </w:t>
      </w:r>
      <w:r w:rsidR="00D05D6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no criminal history, and poses no national security risk, ICE may not detain [Client] because doing so</w:t>
      </w:r>
      <w:r w:rsidR="00774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violate binding ICE </w:t>
      </w:r>
      <w:r w:rsidR="0088766F"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r w:rsidR="00774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2"/>
    <w:p w14:paraId="0FA1C369" w14:textId="77777777" w:rsidR="00C51DB4" w:rsidRDefault="00C51DB4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02D4" w14:textId="268B25BB" w:rsidR="00307346" w:rsidRPr="00A20532" w:rsidRDefault="401B2922" w:rsidP="00F40B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0532">
        <w:rPr>
          <w:rFonts w:ascii="Times New Roman" w:hAnsi="Times New Roman" w:cs="Times New Roman"/>
          <w:sz w:val="24"/>
          <w:szCs w:val="24"/>
        </w:rPr>
        <w:t xml:space="preserve">In </w:t>
      </w:r>
      <w:r w:rsidR="00D05D60">
        <w:rPr>
          <w:rFonts w:ascii="Times New Roman" w:hAnsi="Times New Roman" w:cs="Times New Roman"/>
          <w:sz w:val="24"/>
          <w:szCs w:val="24"/>
        </w:rPr>
        <w:t>conclusion</w:t>
      </w:r>
      <w:r w:rsidR="00603EE9" w:rsidRPr="00A20532">
        <w:rPr>
          <w:rFonts w:ascii="Times New Roman" w:hAnsi="Times New Roman" w:cs="Times New Roman"/>
          <w:sz w:val="24"/>
          <w:szCs w:val="24"/>
        </w:rPr>
        <w:t>, any</w:t>
      </w:r>
      <w:r w:rsidR="005B71DF" w:rsidRPr="00A20532">
        <w:rPr>
          <w:rFonts w:ascii="Times New Roman" w:hAnsi="Times New Roman" w:cs="Times New Roman"/>
          <w:sz w:val="24"/>
          <w:szCs w:val="24"/>
        </w:rPr>
        <w:t xml:space="preserve"> decision to</w:t>
      </w:r>
      <w:r w:rsidR="00147ACD">
        <w:rPr>
          <w:rFonts w:ascii="Times New Roman" w:hAnsi="Times New Roman" w:cs="Times New Roman"/>
          <w:sz w:val="24"/>
          <w:szCs w:val="24"/>
        </w:rPr>
        <w:t xml:space="preserve"> detain [Client]</w:t>
      </w:r>
      <w:r w:rsidR="00266907"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F40BA1">
        <w:rPr>
          <w:rFonts w:ascii="Times New Roman" w:hAnsi="Times New Roman" w:cs="Times New Roman"/>
          <w:sz w:val="24"/>
          <w:szCs w:val="24"/>
        </w:rPr>
        <w:t xml:space="preserve">without </w:t>
      </w:r>
      <w:r w:rsidR="00D05D60">
        <w:rPr>
          <w:rFonts w:ascii="Times New Roman" w:hAnsi="Times New Roman" w:cs="Times New Roman"/>
          <w:sz w:val="24"/>
          <w:szCs w:val="24"/>
        </w:rPr>
        <w:t>adhering to</w:t>
      </w:r>
      <w:r w:rsidR="00F40BA1">
        <w:rPr>
          <w:rFonts w:ascii="Times New Roman" w:hAnsi="Times New Roman" w:cs="Times New Roman"/>
          <w:sz w:val="24"/>
          <w:szCs w:val="24"/>
        </w:rPr>
        <w:t xml:space="preserve"> the relevant ICE policies </w:t>
      </w:r>
      <w:r w:rsidR="00266907" w:rsidRPr="00A20532">
        <w:rPr>
          <w:rFonts w:ascii="Times New Roman" w:hAnsi="Times New Roman" w:cs="Times New Roman"/>
          <w:sz w:val="24"/>
          <w:szCs w:val="24"/>
        </w:rPr>
        <w:t xml:space="preserve">would </w:t>
      </w:r>
      <w:r w:rsidR="00C56E4A">
        <w:rPr>
          <w:rFonts w:ascii="Times New Roman" w:hAnsi="Times New Roman" w:cs="Times New Roman"/>
          <w:sz w:val="24"/>
          <w:szCs w:val="24"/>
        </w:rPr>
        <w:t xml:space="preserve">violate the court order in </w:t>
      </w:r>
      <w:r w:rsidR="00C56E4A" w:rsidRPr="000E373E">
        <w:rPr>
          <w:rFonts w:ascii="Times New Roman" w:hAnsi="Times New Roman" w:cs="Times New Roman"/>
          <w:i/>
          <w:iCs/>
          <w:sz w:val="24"/>
          <w:szCs w:val="24"/>
        </w:rPr>
        <w:t>ICWC v. Noem</w:t>
      </w:r>
      <w:r w:rsidR="00C51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1DB4">
        <w:rPr>
          <w:rFonts w:ascii="Times New Roman" w:hAnsi="Times New Roman" w:cs="Times New Roman"/>
          <w:sz w:val="24"/>
          <w:szCs w:val="24"/>
        </w:rPr>
        <w:t>and binding ICE policies</w:t>
      </w:r>
      <w:r w:rsidR="00307346" w:rsidRPr="00A20532">
        <w:rPr>
          <w:rFonts w:ascii="Times New Roman" w:hAnsi="Times New Roman" w:cs="Times New Roman"/>
          <w:sz w:val="24"/>
          <w:szCs w:val="24"/>
        </w:rPr>
        <w:t>.</w:t>
      </w:r>
      <w:r w:rsidR="00B60B9F" w:rsidRPr="00A20532">
        <w:rPr>
          <w:rFonts w:ascii="Times New Roman" w:hAnsi="Times New Roman" w:cs="Times New Roman"/>
          <w:sz w:val="24"/>
          <w:szCs w:val="24"/>
        </w:rPr>
        <w:t xml:space="preserve"> </w:t>
      </w:r>
      <w:r w:rsidR="00B60B9F" w:rsidRPr="00A205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 therefore request that you refrain from re-detaining </w:t>
      </w:r>
      <w:r w:rsidR="00AC1112">
        <w:rPr>
          <w:rFonts w:ascii="Times New Roman" w:hAnsi="Times New Roman" w:cs="Times New Roman"/>
          <w:b/>
          <w:bCs/>
          <w:sz w:val="24"/>
          <w:szCs w:val="24"/>
          <w:u w:val="single"/>
        </w:rPr>
        <w:t>[Client]</w:t>
      </w:r>
      <w:r w:rsidR="00B60B9F" w:rsidRPr="00A2053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3000A03" w14:textId="77777777" w:rsidR="00B60B9F" w:rsidRPr="00A20532" w:rsidRDefault="00B60B9F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D4E56" w14:textId="59968366" w:rsidR="00307346" w:rsidRPr="00A20532" w:rsidRDefault="00307346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532">
        <w:rPr>
          <w:rFonts w:ascii="Times New Roman" w:hAnsi="Times New Roman" w:cs="Times New Roman"/>
          <w:sz w:val="24"/>
          <w:szCs w:val="24"/>
        </w:rPr>
        <w:t xml:space="preserve">Should you have any questions </w:t>
      </w:r>
      <w:r w:rsidR="00B60B9F" w:rsidRPr="00A20532">
        <w:rPr>
          <w:rFonts w:ascii="Times New Roman" w:hAnsi="Times New Roman" w:cs="Times New Roman"/>
          <w:sz w:val="24"/>
          <w:szCs w:val="24"/>
        </w:rPr>
        <w:t>or wish to discuss further, please contact me. Thank you.</w:t>
      </w:r>
    </w:p>
    <w:p w14:paraId="53AADF9F" w14:textId="77777777" w:rsidR="007D4FD5" w:rsidRPr="00A20532" w:rsidRDefault="007D4FD5" w:rsidP="00F40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C71B0" w14:textId="77777777" w:rsidR="00C51DB4" w:rsidRDefault="00C51DB4" w:rsidP="00C5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39246C6" w14:textId="77777777" w:rsidR="00C51DB4" w:rsidRPr="00A20532" w:rsidRDefault="00C51DB4" w:rsidP="00C5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211F6" w14:textId="77777777" w:rsidR="00C51DB4" w:rsidRDefault="00C51DB4" w:rsidP="00C51D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[Attorney Name]</w:t>
      </w:r>
    </w:p>
    <w:p w14:paraId="33680A1F" w14:textId="77777777" w:rsidR="00C51DB4" w:rsidRPr="00FC54E1" w:rsidRDefault="00C51DB4" w:rsidP="00C51D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[Firm Address and Contact Information]</w:t>
      </w:r>
    </w:p>
    <w:p w14:paraId="238CA9EE" w14:textId="74135B8F" w:rsidR="00B60B9F" w:rsidRPr="00A20532" w:rsidRDefault="00B60B9F" w:rsidP="00C51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0B9F" w:rsidRPr="00A20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545E4" w14:textId="77777777" w:rsidR="005748D6" w:rsidRDefault="005748D6" w:rsidP="00E463E2">
      <w:pPr>
        <w:spacing w:after="0" w:line="240" w:lineRule="auto"/>
      </w:pPr>
      <w:r>
        <w:separator/>
      </w:r>
    </w:p>
  </w:endnote>
  <w:endnote w:type="continuationSeparator" w:id="0">
    <w:p w14:paraId="5217B488" w14:textId="77777777" w:rsidR="005748D6" w:rsidRDefault="005748D6" w:rsidP="00E4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5ED67" w14:textId="77777777" w:rsidR="005748D6" w:rsidRDefault="005748D6" w:rsidP="00E463E2">
      <w:pPr>
        <w:spacing w:after="0" w:line="240" w:lineRule="auto"/>
      </w:pPr>
      <w:r>
        <w:separator/>
      </w:r>
    </w:p>
  </w:footnote>
  <w:footnote w:type="continuationSeparator" w:id="0">
    <w:p w14:paraId="12D5178F" w14:textId="77777777" w:rsidR="005748D6" w:rsidRDefault="005748D6" w:rsidP="00E4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86701"/>
    <w:multiLevelType w:val="hybridMultilevel"/>
    <w:tmpl w:val="9A3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46"/>
    <w:rsid w:val="00002548"/>
    <w:rsid w:val="0000424B"/>
    <w:rsid w:val="0003657F"/>
    <w:rsid w:val="000628C6"/>
    <w:rsid w:val="000D70CC"/>
    <w:rsid w:val="000E373E"/>
    <w:rsid w:val="000F7A0A"/>
    <w:rsid w:val="001170A2"/>
    <w:rsid w:val="001274C3"/>
    <w:rsid w:val="00133752"/>
    <w:rsid w:val="00147ACD"/>
    <w:rsid w:val="00156274"/>
    <w:rsid w:val="00170BBD"/>
    <w:rsid w:val="001834F1"/>
    <w:rsid w:val="00195D1B"/>
    <w:rsid w:val="001B6F24"/>
    <w:rsid w:val="0024057B"/>
    <w:rsid w:val="00266907"/>
    <w:rsid w:val="00272F50"/>
    <w:rsid w:val="002A4296"/>
    <w:rsid w:val="002B59D4"/>
    <w:rsid w:val="002B7E06"/>
    <w:rsid w:val="00307346"/>
    <w:rsid w:val="00357DC7"/>
    <w:rsid w:val="00362089"/>
    <w:rsid w:val="003F68BD"/>
    <w:rsid w:val="0042145C"/>
    <w:rsid w:val="00423B66"/>
    <w:rsid w:val="00426DDB"/>
    <w:rsid w:val="00467081"/>
    <w:rsid w:val="004905F4"/>
    <w:rsid w:val="004B7DDE"/>
    <w:rsid w:val="004F52DF"/>
    <w:rsid w:val="005000E8"/>
    <w:rsid w:val="00507BD6"/>
    <w:rsid w:val="005328E5"/>
    <w:rsid w:val="00537DD2"/>
    <w:rsid w:val="005545D3"/>
    <w:rsid w:val="005748D6"/>
    <w:rsid w:val="00580E09"/>
    <w:rsid w:val="005A71F4"/>
    <w:rsid w:val="005B71DF"/>
    <w:rsid w:val="005E79DE"/>
    <w:rsid w:val="00603EE9"/>
    <w:rsid w:val="00635B57"/>
    <w:rsid w:val="00635EAA"/>
    <w:rsid w:val="00640350"/>
    <w:rsid w:val="00641AB3"/>
    <w:rsid w:val="00697E7A"/>
    <w:rsid w:val="006A1F8C"/>
    <w:rsid w:val="006F7695"/>
    <w:rsid w:val="007057DF"/>
    <w:rsid w:val="007176C4"/>
    <w:rsid w:val="0072245D"/>
    <w:rsid w:val="0072566C"/>
    <w:rsid w:val="00735BD9"/>
    <w:rsid w:val="007360DA"/>
    <w:rsid w:val="00774471"/>
    <w:rsid w:val="00774951"/>
    <w:rsid w:val="00777597"/>
    <w:rsid w:val="007B59EC"/>
    <w:rsid w:val="007D2EFF"/>
    <w:rsid w:val="007D4FD5"/>
    <w:rsid w:val="008108D6"/>
    <w:rsid w:val="00833472"/>
    <w:rsid w:val="0084172D"/>
    <w:rsid w:val="00861DA8"/>
    <w:rsid w:val="008817E4"/>
    <w:rsid w:val="0088766F"/>
    <w:rsid w:val="008C2495"/>
    <w:rsid w:val="008C46DC"/>
    <w:rsid w:val="008E73F2"/>
    <w:rsid w:val="00907A70"/>
    <w:rsid w:val="00936EBB"/>
    <w:rsid w:val="00966084"/>
    <w:rsid w:val="00993A68"/>
    <w:rsid w:val="009A2972"/>
    <w:rsid w:val="009B0933"/>
    <w:rsid w:val="00A10C5A"/>
    <w:rsid w:val="00A132E0"/>
    <w:rsid w:val="00A1721B"/>
    <w:rsid w:val="00A20532"/>
    <w:rsid w:val="00A333A2"/>
    <w:rsid w:val="00A46D66"/>
    <w:rsid w:val="00A74D94"/>
    <w:rsid w:val="00A760AB"/>
    <w:rsid w:val="00A809A9"/>
    <w:rsid w:val="00AC1112"/>
    <w:rsid w:val="00AD3546"/>
    <w:rsid w:val="00B37F6D"/>
    <w:rsid w:val="00B45E35"/>
    <w:rsid w:val="00B51166"/>
    <w:rsid w:val="00B5398D"/>
    <w:rsid w:val="00B60B9F"/>
    <w:rsid w:val="00B70AF9"/>
    <w:rsid w:val="00B77989"/>
    <w:rsid w:val="00B83CB1"/>
    <w:rsid w:val="00C13944"/>
    <w:rsid w:val="00C200C0"/>
    <w:rsid w:val="00C4767C"/>
    <w:rsid w:val="00C51DB4"/>
    <w:rsid w:val="00C53520"/>
    <w:rsid w:val="00C56E4A"/>
    <w:rsid w:val="00C717C6"/>
    <w:rsid w:val="00C71E44"/>
    <w:rsid w:val="00C94291"/>
    <w:rsid w:val="00CC18A5"/>
    <w:rsid w:val="00CD46E3"/>
    <w:rsid w:val="00CD61BB"/>
    <w:rsid w:val="00D05D60"/>
    <w:rsid w:val="00D46982"/>
    <w:rsid w:val="00D608D1"/>
    <w:rsid w:val="00D74F0B"/>
    <w:rsid w:val="00D76021"/>
    <w:rsid w:val="00D864E6"/>
    <w:rsid w:val="00D927B3"/>
    <w:rsid w:val="00DC4C9E"/>
    <w:rsid w:val="00DE78E0"/>
    <w:rsid w:val="00DF3420"/>
    <w:rsid w:val="00E01025"/>
    <w:rsid w:val="00E22662"/>
    <w:rsid w:val="00E36936"/>
    <w:rsid w:val="00E400B7"/>
    <w:rsid w:val="00E463E2"/>
    <w:rsid w:val="00E727B6"/>
    <w:rsid w:val="00E80D73"/>
    <w:rsid w:val="00E963A1"/>
    <w:rsid w:val="00EC2265"/>
    <w:rsid w:val="00ED332B"/>
    <w:rsid w:val="00F05851"/>
    <w:rsid w:val="00F3761F"/>
    <w:rsid w:val="00F40BA1"/>
    <w:rsid w:val="00F4444B"/>
    <w:rsid w:val="00F60577"/>
    <w:rsid w:val="00F83564"/>
    <w:rsid w:val="00FA6BB4"/>
    <w:rsid w:val="00FC43C0"/>
    <w:rsid w:val="00FC491D"/>
    <w:rsid w:val="00FE27F7"/>
    <w:rsid w:val="0B803B72"/>
    <w:rsid w:val="0EC53F46"/>
    <w:rsid w:val="1192F35C"/>
    <w:rsid w:val="1B64E161"/>
    <w:rsid w:val="1BDFDB53"/>
    <w:rsid w:val="1C61347E"/>
    <w:rsid w:val="1CC99C8B"/>
    <w:rsid w:val="3704D3A5"/>
    <w:rsid w:val="3E9C80DA"/>
    <w:rsid w:val="401B2922"/>
    <w:rsid w:val="423F28B1"/>
    <w:rsid w:val="56EF2B6D"/>
    <w:rsid w:val="587CB892"/>
    <w:rsid w:val="5914411E"/>
    <w:rsid w:val="64DB3830"/>
    <w:rsid w:val="6974C88D"/>
    <w:rsid w:val="791FB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7D04"/>
  <w15:chartTrackingRefBased/>
  <w15:docId w15:val="{9262CD8C-A3D0-497B-B7DC-83FDDECB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34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E226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2662"/>
    <w:pPr>
      <w:spacing w:after="0" w:line="24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E226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60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3E2"/>
  </w:style>
  <w:style w:type="paragraph" w:styleId="Footer">
    <w:name w:val="footer"/>
    <w:basedOn w:val="Normal"/>
    <w:link w:val="FooterChar"/>
    <w:uiPriority w:val="99"/>
    <w:unhideWhenUsed/>
    <w:rsid w:val="00E46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3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3A2"/>
    <w:pPr>
      <w:spacing w:after="160" w:line="240" w:lineRule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3A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333A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D61BB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69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9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69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e.gov/doclib/foia/prosecutorial-discretion/certain-victims-witnesses-plaintiff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iwaplibrary.wcl.american.edu/wp-content/uploads/ICE-Victim-Centered-Directive-11005.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.gov/doclib/foia/policy/11005.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8A5BAA14F304F979A788F4A4310E3" ma:contentTypeVersion="19" ma:contentTypeDescription="Create a new document." ma:contentTypeScope="" ma:versionID="cf4932280f7b3e4cce9086eb28bb8a36">
  <xsd:schema xmlns:xsd="http://www.w3.org/2001/XMLSchema" xmlns:xs="http://www.w3.org/2001/XMLSchema" xmlns:p="http://schemas.microsoft.com/office/2006/metadata/properties" xmlns:ns2="e6c61963-9c56-4442-91f5-fbcaadb705c9" xmlns:ns3="78ac746b-13f0-47e8-978e-a89962a7abaa" targetNamespace="http://schemas.microsoft.com/office/2006/metadata/properties" ma:root="true" ma:fieldsID="9d5b442a16f53b98664c35471c5f1617" ns2:_="" ns3:_="">
    <xsd:import namespace="e6c61963-9c56-4442-91f5-fbcaadb705c9"/>
    <xsd:import namespace="78ac746b-13f0-47e8-978e-a89962a7a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61963-9c56-4442-91f5-fbcaadb70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5b2ec1-8ab0-4201-a0f5-8c1f20dae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746b-13f0-47e8-978e-a89962a7a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23ffcd-579a-4160-9a76-5a905887ef0f}" ma:internalName="TaxCatchAll" ma:showField="CatchAllData" ma:web="78ac746b-13f0-47e8-978e-a89962a7a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c61963-9c56-4442-91f5-fbcaadb705c9">
      <Terms xmlns="http://schemas.microsoft.com/office/infopath/2007/PartnerControls"/>
    </lcf76f155ced4ddcb4097134ff3c332f>
    <TaxCatchAll xmlns="78ac746b-13f0-47e8-978e-a89962a7ab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37C0A-8820-4CAD-BCDD-8A2E0A7BB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61963-9c56-4442-91f5-fbcaadb705c9"/>
    <ds:schemaRef ds:uri="78ac746b-13f0-47e8-978e-a89962a7a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E4085-A0CD-4A0E-8AE8-CA044BC2EEF8}">
  <ds:schemaRefs>
    <ds:schemaRef ds:uri="http://schemas.microsoft.com/office/2006/metadata/properties"/>
    <ds:schemaRef ds:uri="http://schemas.microsoft.com/office/infopath/2007/PartnerControls"/>
    <ds:schemaRef ds:uri="e6c61963-9c56-4442-91f5-fbcaadb705c9"/>
    <ds:schemaRef ds:uri="78ac746b-13f0-47e8-978e-a89962a7abaa"/>
  </ds:schemaRefs>
</ds:datastoreItem>
</file>

<file path=customXml/itemProps3.xml><?xml version="1.0" encoding="utf-8"?>
<ds:datastoreItem xmlns:ds="http://schemas.openxmlformats.org/officeDocument/2006/customXml" ds:itemID="{CF8425EA-83F7-D24B-AB20-F26E040F1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D8975-CDB6-4569-829C-1BE6EDBD1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3148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Langarica, Monika</dc:creator>
  <cp:keywords/>
  <dc:description/>
  <cp:lastModifiedBy>Monika Langarica</cp:lastModifiedBy>
  <cp:revision>2</cp:revision>
  <dcterms:created xsi:type="dcterms:W3CDTF">2026-06-05T20:23:00Z</dcterms:created>
  <dcterms:modified xsi:type="dcterms:W3CDTF">2026-06-05T20:23:00Z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0x0101005F38A5BAA14F304F979A788F4A4310E3</vt:lpwstr>
  </property>
  <property fmtid="{D5CDD505-2E9C-101B-9397-08002B2CF9AE}" pid="3" name="MediaServiceImageTags">
    <vt:lpwstr/>
  </property>
</Properties>
</file>